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585" w:rsidRDefault="00FD0585" w:rsidP="008742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9C09CA" w:rsidRDefault="009C09CA" w:rsidP="009C09C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FD0585" w:rsidRDefault="00FD0585" w:rsidP="00874271">
      <w:pPr>
        <w:jc w:val="center"/>
        <w:rPr>
          <w:b/>
          <w:sz w:val="28"/>
          <w:szCs w:val="28"/>
        </w:rPr>
      </w:pPr>
    </w:p>
    <w:p w:rsidR="00FD0585" w:rsidRDefault="00FD0585" w:rsidP="00E26DCE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10195"/>
      </w:tblGrid>
      <w:tr w:rsidR="00FD0585" w:rsidTr="0044054B">
        <w:trPr>
          <w:trHeight w:val="1252"/>
        </w:trPr>
        <w:tc>
          <w:tcPr>
            <w:tcW w:w="1019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FD0585" w:rsidRDefault="00FD0585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FD0585" w:rsidRDefault="00FD0585" w:rsidP="00874271">
      <w:pPr>
        <w:jc w:val="center"/>
        <w:rPr>
          <w:b/>
          <w:sz w:val="28"/>
          <w:szCs w:val="28"/>
        </w:rPr>
      </w:pPr>
    </w:p>
    <w:p w:rsidR="00FD0585" w:rsidRDefault="009F099E" w:rsidP="00B81F97">
      <w:pPr>
        <w:tabs>
          <w:tab w:val="left" w:pos="720"/>
        </w:tabs>
      </w:pPr>
      <w:r>
        <w:t>О</w:t>
      </w:r>
      <w:r w:rsidR="00FD0585">
        <w:t>т</w:t>
      </w:r>
      <w:r>
        <w:t xml:space="preserve"> 18.11.2021г.</w:t>
      </w:r>
      <w:r w:rsidR="00FD0585">
        <w:t xml:space="preserve">  №</w:t>
      </w:r>
      <w:r>
        <w:t xml:space="preserve"> 4-80</w:t>
      </w:r>
    </w:p>
    <w:p w:rsidR="00FD0585" w:rsidRDefault="00FD0585" w:rsidP="00874271">
      <w:pPr>
        <w:spacing w:line="360" w:lineRule="auto"/>
      </w:pPr>
      <w:r>
        <w:t>243300, г. Унеча, Брянская область</w:t>
      </w:r>
    </w:p>
    <w:p w:rsidR="00FD0585" w:rsidRPr="00B76CC5" w:rsidRDefault="00FD0585" w:rsidP="001445A0">
      <w:pPr>
        <w:tabs>
          <w:tab w:val="center" w:pos="3686"/>
          <w:tab w:val="left" w:pos="5040"/>
          <w:tab w:val="right" w:pos="9072"/>
        </w:tabs>
        <w:rPr>
          <w:sz w:val="28"/>
          <w:szCs w:val="28"/>
        </w:rPr>
      </w:pPr>
      <w:r w:rsidRPr="00B76CC5">
        <w:rPr>
          <w:sz w:val="28"/>
          <w:szCs w:val="28"/>
        </w:rPr>
        <w:t>О   внесении</w:t>
      </w:r>
      <w:r>
        <w:rPr>
          <w:sz w:val="28"/>
          <w:szCs w:val="28"/>
        </w:rPr>
        <w:t xml:space="preserve">   дополнения </w:t>
      </w:r>
      <w:r w:rsidRPr="00B76C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B76CC5">
        <w:rPr>
          <w:sz w:val="28"/>
          <w:szCs w:val="28"/>
        </w:rPr>
        <w:t xml:space="preserve">в  </w:t>
      </w:r>
      <w:r>
        <w:rPr>
          <w:sz w:val="28"/>
          <w:szCs w:val="28"/>
        </w:rPr>
        <w:t xml:space="preserve"> </w:t>
      </w:r>
      <w:proofErr w:type="gramStart"/>
      <w:r w:rsidRPr="00B76CC5">
        <w:rPr>
          <w:sz w:val="28"/>
          <w:szCs w:val="28"/>
        </w:rPr>
        <w:t>Прогнозный</w:t>
      </w:r>
      <w:proofErr w:type="gramEnd"/>
      <w:r w:rsidRPr="00B76CC5">
        <w:rPr>
          <w:sz w:val="28"/>
          <w:szCs w:val="28"/>
        </w:rPr>
        <w:t xml:space="preserve">     </w:t>
      </w:r>
    </w:p>
    <w:p w:rsidR="00FD0585" w:rsidRPr="00B76CC5" w:rsidRDefault="00FD0585" w:rsidP="001445A0">
      <w:pPr>
        <w:tabs>
          <w:tab w:val="center" w:pos="3686"/>
          <w:tab w:val="left" w:pos="5040"/>
          <w:tab w:val="right" w:pos="9072"/>
        </w:tabs>
        <w:rPr>
          <w:sz w:val="28"/>
          <w:szCs w:val="28"/>
        </w:rPr>
      </w:pPr>
      <w:r>
        <w:rPr>
          <w:sz w:val="28"/>
          <w:szCs w:val="28"/>
        </w:rPr>
        <w:t xml:space="preserve">план       </w:t>
      </w:r>
      <w:r w:rsidRPr="00B76CC5">
        <w:rPr>
          <w:sz w:val="28"/>
          <w:szCs w:val="28"/>
        </w:rPr>
        <w:t xml:space="preserve">приватизации </w:t>
      </w:r>
      <w:r>
        <w:rPr>
          <w:sz w:val="28"/>
          <w:szCs w:val="28"/>
        </w:rPr>
        <w:t xml:space="preserve">      </w:t>
      </w:r>
      <w:proofErr w:type="gramStart"/>
      <w:r w:rsidRPr="00B76CC5">
        <w:rPr>
          <w:sz w:val="28"/>
          <w:szCs w:val="28"/>
        </w:rPr>
        <w:t>муниципального</w:t>
      </w:r>
      <w:proofErr w:type="gramEnd"/>
      <w:r w:rsidRPr="00B76CC5">
        <w:rPr>
          <w:sz w:val="28"/>
          <w:szCs w:val="28"/>
        </w:rPr>
        <w:t xml:space="preserve"> </w:t>
      </w:r>
    </w:p>
    <w:p w:rsidR="00FD0585" w:rsidRPr="00B76CC5" w:rsidRDefault="00FD0585" w:rsidP="00EC53D9">
      <w:pPr>
        <w:tabs>
          <w:tab w:val="center" w:pos="3686"/>
          <w:tab w:val="left" w:pos="5040"/>
          <w:tab w:val="left" w:pos="5220"/>
          <w:tab w:val="right" w:pos="9072"/>
        </w:tabs>
        <w:rPr>
          <w:sz w:val="28"/>
          <w:szCs w:val="28"/>
        </w:rPr>
      </w:pPr>
      <w:r w:rsidRPr="00B76CC5">
        <w:rPr>
          <w:sz w:val="28"/>
          <w:szCs w:val="28"/>
        </w:rPr>
        <w:t>имущества</w:t>
      </w:r>
      <w:r>
        <w:rPr>
          <w:sz w:val="28"/>
          <w:szCs w:val="28"/>
        </w:rPr>
        <w:t xml:space="preserve">    </w:t>
      </w:r>
      <w:r w:rsidRPr="00B76CC5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 </w:t>
      </w:r>
      <w:r w:rsidRPr="00B76CC5">
        <w:rPr>
          <w:sz w:val="28"/>
          <w:szCs w:val="28"/>
        </w:rPr>
        <w:t xml:space="preserve">образования  </w:t>
      </w:r>
    </w:p>
    <w:p w:rsidR="00FD0585" w:rsidRDefault="00FD0585" w:rsidP="001445A0">
      <w:pPr>
        <w:tabs>
          <w:tab w:val="center" w:pos="3686"/>
          <w:tab w:val="right" w:pos="9072"/>
        </w:tabs>
        <w:rPr>
          <w:sz w:val="28"/>
          <w:szCs w:val="28"/>
        </w:rPr>
      </w:pPr>
      <w:r w:rsidRPr="00B76CC5">
        <w:rPr>
          <w:sz w:val="28"/>
          <w:szCs w:val="28"/>
        </w:rPr>
        <w:t>«</w:t>
      </w:r>
      <w:proofErr w:type="spellStart"/>
      <w:r w:rsidRPr="00B76CC5">
        <w:rPr>
          <w:sz w:val="28"/>
          <w:szCs w:val="28"/>
        </w:rPr>
        <w:t>Унечское</w:t>
      </w:r>
      <w:proofErr w:type="spellEnd"/>
      <w:r w:rsidRPr="00B76CC5">
        <w:rPr>
          <w:sz w:val="28"/>
          <w:szCs w:val="28"/>
        </w:rPr>
        <w:t xml:space="preserve"> городское поселение</w:t>
      </w:r>
      <w:r>
        <w:rPr>
          <w:sz w:val="28"/>
          <w:szCs w:val="28"/>
        </w:rPr>
        <w:t xml:space="preserve"> Унечского </w:t>
      </w:r>
    </w:p>
    <w:p w:rsidR="00FD0585" w:rsidRDefault="00FD0585" w:rsidP="001445A0">
      <w:pPr>
        <w:tabs>
          <w:tab w:val="center" w:pos="3686"/>
          <w:tab w:val="right" w:pos="9072"/>
        </w:tabs>
        <w:rPr>
          <w:sz w:val="28"/>
          <w:szCs w:val="28"/>
        </w:rPr>
      </w:pPr>
      <w:r>
        <w:rPr>
          <w:sz w:val="28"/>
          <w:szCs w:val="28"/>
        </w:rPr>
        <w:t>муниципального района Брянской области</w:t>
      </w:r>
      <w:r w:rsidRPr="00B76CC5">
        <w:rPr>
          <w:sz w:val="28"/>
          <w:szCs w:val="28"/>
        </w:rPr>
        <w:t xml:space="preserve">»  </w:t>
      </w:r>
      <w:r>
        <w:rPr>
          <w:sz w:val="28"/>
          <w:szCs w:val="28"/>
        </w:rPr>
        <w:t xml:space="preserve"> </w:t>
      </w:r>
    </w:p>
    <w:p w:rsidR="00FD0585" w:rsidRPr="00B76CC5" w:rsidRDefault="00FD0585" w:rsidP="001445A0">
      <w:pPr>
        <w:tabs>
          <w:tab w:val="center" w:pos="3686"/>
          <w:tab w:val="right" w:pos="9072"/>
        </w:tabs>
        <w:rPr>
          <w:sz w:val="28"/>
          <w:szCs w:val="28"/>
        </w:rPr>
      </w:pPr>
      <w:r w:rsidRPr="00B76CC5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B76CC5"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21 </w:t>
      </w:r>
      <w:r w:rsidRPr="00B76CC5">
        <w:rPr>
          <w:sz w:val="28"/>
          <w:szCs w:val="28"/>
        </w:rPr>
        <w:t xml:space="preserve"> год, </w:t>
      </w:r>
      <w:r>
        <w:rPr>
          <w:sz w:val="28"/>
          <w:szCs w:val="28"/>
        </w:rPr>
        <w:t xml:space="preserve">   </w:t>
      </w:r>
      <w:r w:rsidRPr="00B76CC5">
        <w:rPr>
          <w:sz w:val="28"/>
          <w:szCs w:val="28"/>
        </w:rPr>
        <w:t xml:space="preserve">утвержденный </w:t>
      </w:r>
      <w:r>
        <w:rPr>
          <w:sz w:val="28"/>
          <w:szCs w:val="28"/>
        </w:rPr>
        <w:t xml:space="preserve">   </w:t>
      </w:r>
      <w:r w:rsidRPr="00B76CC5">
        <w:rPr>
          <w:sz w:val="28"/>
          <w:szCs w:val="28"/>
        </w:rPr>
        <w:t xml:space="preserve"> решением  </w:t>
      </w:r>
    </w:p>
    <w:p w:rsidR="00FD0585" w:rsidRPr="00B76CC5" w:rsidRDefault="00FD0585" w:rsidP="001445A0">
      <w:pPr>
        <w:tabs>
          <w:tab w:val="center" w:pos="3686"/>
          <w:tab w:val="right" w:pos="9072"/>
        </w:tabs>
        <w:rPr>
          <w:sz w:val="28"/>
          <w:szCs w:val="28"/>
        </w:rPr>
      </w:pPr>
      <w:r w:rsidRPr="00B76CC5">
        <w:rPr>
          <w:sz w:val="28"/>
          <w:szCs w:val="28"/>
        </w:rPr>
        <w:t xml:space="preserve">Унечского </w:t>
      </w:r>
      <w:r>
        <w:rPr>
          <w:sz w:val="28"/>
          <w:szCs w:val="28"/>
        </w:rPr>
        <w:t xml:space="preserve"> </w:t>
      </w:r>
      <w:r w:rsidRPr="00B76CC5">
        <w:rPr>
          <w:sz w:val="28"/>
          <w:szCs w:val="28"/>
        </w:rPr>
        <w:t xml:space="preserve">городского </w:t>
      </w:r>
      <w:r>
        <w:rPr>
          <w:sz w:val="28"/>
          <w:szCs w:val="28"/>
        </w:rPr>
        <w:t xml:space="preserve"> </w:t>
      </w:r>
      <w:r w:rsidRPr="00B76CC5">
        <w:rPr>
          <w:sz w:val="28"/>
          <w:szCs w:val="28"/>
        </w:rPr>
        <w:t xml:space="preserve"> Совета</w:t>
      </w:r>
      <w:r>
        <w:rPr>
          <w:sz w:val="28"/>
          <w:szCs w:val="28"/>
        </w:rPr>
        <w:t xml:space="preserve">   </w:t>
      </w:r>
      <w:proofErr w:type="gramStart"/>
      <w:r w:rsidRPr="00B76CC5">
        <w:rPr>
          <w:sz w:val="28"/>
          <w:szCs w:val="28"/>
        </w:rPr>
        <w:t>народных</w:t>
      </w:r>
      <w:proofErr w:type="gramEnd"/>
      <w:r w:rsidRPr="00B76CC5">
        <w:rPr>
          <w:sz w:val="28"/>
          <w:szCs w:val="28"/>
        </w:rPr>
        <w:t xml:space="preserve">   </w:t>
      </w:r>
    </w:p>
    <w:p w:rsidR="00FD0585" w:rsidRPr="00A869DE" w:rsidRDefault="00FD0585" w:rsidP="001445A0">
      <w:pPr>
        <w:widowControl w:val="0"/>
        <w:tabs>
          <w:tab w:val="left" w:pos="5040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депутатов </w:t>
      </w:r>
      <w:r w:rsidRPr="00B76CC5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 </w:t>
      </w:r>
      <w:r w:rsidRPr="00B76CC5">
        <w:rPr>
          <w:sz w:val="28"/>
          <w:szCs w:val="28"/>
        </w:rPr>
        <w:t xml:space="preserve"> </w:t>
      </w:r>
      <w:r>
        <w:rPr>
          <w:sz w:val="28"/>
          <w:szCs w:val="28"/>
        </w:rPr>
        <w:t>10</w:t>
      </w:r>
      <w:r w:rsidRPr="00B76CC5">
        <w:rPr>
          <w:sz w:val="28"/>
          <w:szCs w:val="28"/>
        </w:rPr>
        <w:t>.12.20</w:t>
      </w:r>
      <w:r>
        <w:rPr>
          <w:sz w:val="28"/>
          <w:szCs w:val="28"/>
        </w:rPr>
        <w:t xml:space="preserve">20   </w:t>
      </w:r>
      <w:r w:rsidRPr="00B76CC5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  4</w:t>
      </w:r>
      <w:r w:rsidRPr="00B76CC5">
        <w:rPr>
          <w:sz w:val="28"/>
          <w:szCs w:val="28"/>
        </w:rPr>
        <w:t>-</w:t>
      </w:r>
      <w:r>
        <w:rPr>
          <w:sz w:val="28"/>
          <w:szCs w:val="28"/>
        </w:rPr>
        <w:t>57</w:t>
      </w:r>
    </w:p>
    <w:p w:rsidR="00FD0585" w:rsidRDefault="00FD0585" w:rsidP="002B33D7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FD0585" w:rsidRPr="00DD6D18" w:rsidRDefault="00FD0585" w:rsidP="00AD5CB4">
      <w:pPr>
        <w:widowControl w:val="0"/>
        <w:tabs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  <w:t xml:space="preserve">  </w:t>
      </w:r>
      <w:r w:rsidRPr="00DD6D18">
        <w:t xml:space="preserve">Руководствуясь </w:t>
      </w:r>
      <w:r>
        <w:t xml:space="preserve">Федеральными законами от </w:t>
      </w:r>
      <w:r w:rsidRPr="003E2504">
        <w:t>21.12.2001 № 178–ФЗ «О приватизации государственного и муниципального имущества»</w:t>
      </w:r>
      <w:r>
        <w:t xml:space="preserve">, </w:t>
      </w:r>
      <w:r w:rsidRPr="001445A0">
        <w:t xml:space="preserve">от 22.07.2008 № 159–ФЗ  «Об особенностях </w:t>
      </w:r>
      <w:proofErr w:type="gramStart"/>
      <w:r w:rsidRPr="001445A0">
        <w:t>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</w:t>
      </w:r>
      <w:r w:rsidRPr="00DD6D18">
        <w:t xml:space="preserve">, </w:t>
      </w:r>
      <w:r w:rsidRPr="00F35A3E">
        <w:t>Положением о порядке владения, пользования, распоряжения и управления муниципальным имуществом, относящимся к муниципальной собственности муниципального образования «</w:t>
      </w:r>
      <w:proofErr w:type="spellStart"/>
      <w:r w:rsidRPr="00F35A3E">
        <w:t>Унечское</w:t>
      </w:r>
      <w:proofErr w:type="spellEnd"/>
      <w:r w:rsidRPr="00F35A3E">
        <w:t xml:space="preserve"> городское поселение</w:t>
      </w:r>
      <w:r>
        <w:t xml:space="preserve"> Унечского муниципального района Брянской области</w:t>
      </w:r>
      <w:r w:rsidRPr="00F35A3E">
        <w:t>», утвержденным решением Унечского городского Совета народных депутатов от 12.12.2014</w:t>
      </w:r>
      <w:proofErr w:type="gramEnd"/>
      <w:r w:rsidRPr="00F35A3E">
        <w:t xml:space="preserve"> № 3-36 (в редакции решени</w:t>
      </w:r>
      <w:r>
        <w:t>й</w:t>
      </w:r>
      <w:r w:rsidRPr="00F35A3E">
        <w:t xml:space="preserve"> от 27.03.2015 № 3-50</w:t>
      </w:r>
      <w:r>
        <w:t>, от 27.03.2020 № 4-38</w:t>
      </w:r>
      <w:r w:rsidRPr="00F35A3E">
        <w:t xml:space="preserve">), </w:t>
      </w:r>
      <w:r w:rsidRPr="00A3225B">
        <w:t xml:space="preserve">в целях </w:t>
      </w:r>
      <w:r w:rsidRPr="001445A0">
        <w:t xml:space="preserve">обеспечения и увеличения доходной части бюджета </w:t>
      </w:r>
      <w:r>
        <w:t>муниципального образования</w:t>
      </w:r>
      <w:r w:rsidRPr="00A3225B">
        <w:t xml:space="preserve"> «</w:t>
      </w:r>
      <w:proofErr w:type="spellStart"/>
      <w:r w:rsidRPr="00A3225B">
        <w:t>Унечское</w:t>
      </w:r>
      <w:proofErr w:type="spellEnd"/>
      <w:r w:rsidRPr="00A3225B">
        <w:t xml:space="preserve"> городское поселение</w:t>
      </w:r>
      <w:r>
        <w:t xml:space="preserve"> Унечского муниципального района Брянской области</w:t>
      </w:r>
      <w:r w:rsidRPr="00A3225B">
        <w:t>»</w:t>
      </w:r>
      <w:r>
        <w:t xml:space="preserve"> </w:t>
      </w:r>
      <w:r w:rsidRPr="001445A0">
        <w:t>за счет поступления неналоговых платежей от продажи муниципального имущества</w:t>
      </w:r>
      <w:r w:rsidRPr="00A3225B">
        <w:t xml:space="preserve">, рассмотрев обращение администрации Унечского района, </w:t>
      </w:r>
      <w:proofErr w:type="spellStart"/>
      <w:r w:rsidRPr="00A3225B">
        <w:t>Унечский</w:t>
      </w:r>
      <w:proofErr w:type="spellEnd"/>
      <w:r w:rsidRPr="00A3225B">
        <w:t xml:space="preserve"> городской Совет народных депутатов</w:t>
      </w:r>
    </w:p>
    <w:p w:rsidR="00FD0585" w:rsidRPr="00DD6D18" w:rsidRDefault="00FD0585" w:rsidP="00B81F97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:rsidR="00FD0585" w:rsidRPr="00DD6D18" w:rsidRDefault="00FD0585" w:rsidP="00B81F97">
      <w:pPr>
        <w:widowControl w:val="0"/>
        <w:tabs>
          <w:tab w:val="left" w:pos="720"/>
        </w:tabs>
        <w:autoSpaceDE w:val="0"/>
        <w:autoSpaceDN w:val="0"/>
        <w:adjustRightInd w:val="0"/>
        <w:ind w:firstLine="567"/>
        <w:rPr>
          <w:b/>
        </w:rPr>
      </w:pPr>
      <w:r>
        <w:rPr>
          <w:b/>
        </w:rPr>
        <w:t xml:space="preserve">  </w:t>
      </w:r>
      <w:r w:rsidRPr="00DD6D18">
        <w:rPr>
          <w:b/>
        </w:rPr>
        <w:t>РЕШИЛ:</w:t>
      </w:r>
    </w:p>
    <w:p w:rsidR="00FD0585" w:rsidRDefault="00FD0585" w:rsidP="0044054B">
      <w:pPr>
        <w:tabs>
          <w:tab w:val="left" w:pos="720"/>
        </w:tabs>
        <w:jc w:val="both"/>
        <w:rPr>
          <w:b/>
          <w:bCs/>
          <w:sz w:val="28"/>
        </w:rPr>
      </w:pPr>
    </w:p>
    <w:p w:rsidR="00FD0585" w:rsidRPr="00E74D52" w:rsidRDefault="00FD0585" w:rsidP="00AD5CB4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  <w:t xml:space="preserve">1. </w:t>
      </w:r>
      <w:r w:rsidRPr="00E74D52">
        <w:t xml:space="preserve">Дополнить раздел </w:t>
      </w:r>
      <w:r w:rsidRPr="00E74D52">
        <w:rPr>
          <w:lang w:val="en-US"/>
        </w:rPr>
        <w:t>III</w:t>
      </w:r>
      <w:r w:rsidRPr="00E74D52">
        <w:t xml:space="preserve"> Прогнозного плана приватизации муниципального имущества муниципального образования  «</w:t>
      </w:r>
      <w:proofErr w:type="spellStart"/>
      <w:r w:rsidRPr="00E74D52">
        <w:t>Унечское</w:t>
      </w:r>
      <w:proofErr w:type="spellEnd"/>
      <w:r w:rsidRPr="00E74D52">
        <w:t xml:space="preserve"> городское поселение Унечского муниципального района Брянской области» на 2021 год, утвержденный решением Унечского городского Совета народных депутатов от 10.12.2020 № 4-57 пунктом 8 согласно приложению.</w:t>
      </w:r>
    </w:p>
    <w:p w:rsidR="00FD0585" w:rsidRPr="00DD6D18" w:rsidRDefault="00FD0585" w:rsidP="00E74D52">
      <w:pPr>
        <w:pStyle w:val="ConsPlusTitle"/>
        <w:widowControl/>
        <w:tabs>
          <w:tab w:val="left" w:pos="360"/>
          <w:tab w:val="left" w:pos="567"/>
        </w:tabs>
        <w:jc w:val="both"/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 xml:space="preserve">2. </w:t>
      </w:r>
      <w:r w:rsidRPr="00DD6D18">
        <w:rPr>
          <w:b w:val="0"/>
        </w:rPr>
        <w:t xml:space="preserve">Настоящее решение опубликовать в </w:t>
      </w:r>
      <w:r>
        <w:rPr>
          <w:b w:val="0"/>
        </w:rPr>
        <w:t xml:space="preserve">районной газете </w:t>
      </w:r>
      <w:r w:rsidRPr="00DD6D18">
        <w:rPr>
          <w:b w:val="0"/>
        </w:rPr>
        <w:t>«</w:t>
      </w:r>
      <w:proofErr w:type="spellStart"/>
      <w:r w:rsidRPr="00DD6D18">
        <w:rPr>
          <w:b w:val="0"/>
        </w:rPr>
        <w:t>Унечск</w:t>
      </w:r>
      <w:r>
        <w:rPr>
          <w:b w:val="0"/>
        </w:rPr>
        <w:t>ая</w:t>
      </w:r>
      <w:proofErr w:type="spellEnd"/>
      <w:r>
        <w:rPr>
          <w:b w:val="0"/>
        </w:rPr>
        <w:t xml:space="preserve"> газета</w:t>
      </w:r>
      <w:r w:rsidRPr="00DD6D18">
        <w:rPr>
          <w:b w:val="0"/>
        </w:rPr>
        <w:t xml:space="preserve">» и разместить на официальном сайте </w:t>
      </w:r>
      <w:r>
        <w:rPr>
          <w:b w:val="0"/>
        </w:rPr>
        <w:t xml:space="preserve">администрации </w:t>
      </w:r>
      <w:r w:rsidRPr="00DD6D18">
        <w:rPr>
          <w:b w:val="0"/>
        </w:rPr>
        <w:t>Унечского района в сети Интернет.</w:t>
      </w:r>
    </w:p>
    <w:p w:rsidR="00FD0585" w:rsidRPr="00DD6D18" w:rsidRDefault="00FD0585" w:rsidP="00AD5CB4">
      <w:pPr>
        <w:pStyle w:val="ConsPlusNormal"/>
        <w:widowControl/>
        <w:numPr>
          <w:ilvl w:val="0"/>
          <w:numId w:val="5"/>
        </w:numPr>
        <w:tabs>
          <w:tab w:val="left" w:pos="3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D6D18">
        <w:rPr>
          <w:rFonts w:ascii="Times New Roman" w:hAnsi="Times New Roman" w:cs="Times New Roman"/>
          <w:sz w:val="24"/>
          <w:szCs w:val="24"/>
        </w:rPr>
        <w:t xml:space="preserve">Настоящее решение вступает в силу </w:t>
      </w:r>
      <w:r>
        <w:rPr>
          <w:rFonts w:ascii="Times New Roman" w:hAnsi="Times New Roman" w:cs="Times New Roman"/>
          <w:sz w:val="24"/>
          <w:szCs w:val="24"/>
        </w:rPr>
        <w:t>после</w:t>
      </w:r>
      <w:r w:rsidRPr="00DD6D18">
        <w:rPr>
          <w:rFonts w:ascii="Times New Roman" w:hAnsi="Times New Roman" w:cs="Times New Roman"/>
          <w:sz w:val="24"/>
          <w:szCs w:val="24"/>
        </w:rPr>
        <w:t xml:space="preserve"> его подписания.</w:t>
      </w:r>
    </w:p>
    <w:p w:rsidR="00FD0585" w:rsidRPr="00DD6D18" w:rsidRDefault="00FD0585" w:rsidP="00B81F97">
      <w:pPr>
        <w:pStyle w:val="a6"/>
        <w:widowControl w:val="0"/>
        <w:autoSpaceDE w:val="0"/>
        <w:autoSpaceDN w:val="0"/>
        <w:adjustRightInd w:val="0"/>
        <w:jc w:val="both"/>
      </w:pPr>
    </w:p>
    <w:p w:rsidR="00FD0585" w:rsidRPr="00DD6D18" w:rsidRDefault="00FD0585" w:rsidP="00B81F97">
      <w:pPr>
        <w:pStyle w:val="a6"/>
        <w:widowControl w:val="0"/>
        <w:tabs>
          <w:tab w:val="left" w:pos="7920"/>
          <w:tab w:val="left" w:pos="8100"/>
        </w:tabs>
        <w:autoSpaceDE w:val="0"/>
        <w:autoSpaceDN w:val="0"/>
        <w:adjustRightInd w:val="0"/>
        <w:jc w:val="both"/>
      </w:pPr>
      <w:r w:rsidRPr="00DD6D18">
        <w:t xml:space="preserve">Глава города Унеча                                                                      </w:t>
      </w:r>
      <w:r>
        <w:t xml:space="preserve">                            О.Н. Дроздова</w:t>
      </w:r>
    </w:p>
    <w:p w:rsidR="00FD0585" w:rsidRDefault="00FD0585" w:rsidP="00874271">
      <w:pPr>
        <w:jc w:val="both"/>
        <w:rPr>
          <w:sz w:val="28"/>
        </w:rPr>
      </w:pPr>
    </w:p>
    <w:p w:rsidR="00FD0585" w:rsidRDefault="00FD0585" w:rsidP="00874271">
      <w:pPr>
        <w:jc w:val="both"/>
        <w:rPr>
          <w:sz w:val="28"/>
        </w:rPr>
      </w:pPr>
    </w:p>
    <w:p w:rsidR="00FD0585" w:rsidRDefault="00FD0585" w:rsidP="00874271">
      <w:pPr>
        <w:jc w:val="both"/>
        <w:rPr>
          <w:sz w:val="28"/>
        </w:rPr>
      </w:pPr>
      <w:r>
        <w:rPr>
          <w:sz w:val="28"/>
        </w:rPr>
        <w:tab/>
      </w:r>
    </w:p>
    <w:p w:rsidR="00FD0585" w:rsidRDefault="00FD0585" w:rsidP="009B6A12">
      <w:pPr>
        <w:tabs>
          <w:tab w:val="left" w:pos="5670"/>
          <w:tab w:val="left" w:pos="5954"/>
          <w:tab w:val="left" w:pos="7371"/>
        </w:tabs>
        <w:jc w:val="center"/>
        <w:rPr>
          <w:sz w:val="28"/>
        </w:rPr>
        <w:sectPr w:rsidR="00FD0585" w:rsidSect="0044054B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FD0585" w:rsidRPr="007A4411" w:rsidRDefault="00FD0585" w:rsidP="007A4411">
      <w:pPr>
        <w:tabs>
          <w:tab w:val="left" w:pos="5670"/>
          <w:tab w:val="left" w:pos="5954"/>
          <w:tab w:val="left" w:pos="7371"/>
          <w:tab w:val="left" w:pos="11340"/>
        </w:tabs>
        <w:jc w:val="center"/>
        <w:rPr>
          <w:sz w:val="22"/>
          <w:szCs w:val="22"/>
        </w:rPr>
      </w:pPr>
      <w:r w:rsidRPr="007A4411">
        <w:rPr>
          <w:sz w:val="22"/>
          <w:szCs w:val="22"/>
        </w:rPr>
        <w:lastRenderedPageBreak/>
        <w:t xml:space="preserve">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                              </w:t>
      </w:r>
      <w:r w:rsidRPr="007A4411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</w:t>
      </w:r>
      <w:r w:rsidRPr="007A4411">
        <w:rPr>
          <w:sz w:val="22"/>
          <w:szCs w:val="22"/>
        </w:rPr>
        <w:t>Приложение</w:t>
      </w:r>
    </w:p>
    <w:p w:rsidR="00FD0585" w:rsidRPr="00C34314" w:rsidRDefault="00FD0585" w:rsidP="007A4411">
      <w:pPr>
        <w:tabs>
          <w:tab w:val="left" w:pos="7371"/>
          <w:tab w:val="left" w:pos="11340"/>
        </w:tabs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C34314">
        <w:rPr>
          <w:sz w:val="22"/>
          <w:szCs w:val="22"/>
        </w:rPr>
        <w:t xml:space="preserve">к решению Унечского </w:t>
      </w:r>
      <w:proofErr w:type="gramStart"/>
      <w:r w:rsidRPr="00C34314">
        <w:rPr>
          <w:sz w:val="22"/>
          <w:szCs w:val="22"/>
        </w:rPr>
        <w:t>городского</w:t>
      </w:r>
      <w:proofErr w:type="gramEnd"/>
    </w:p>
    <w:p w:rsidR="00FD0585" w:rsidRPr="00C34314" w:rsidRDefault="00FD0585" w:rsidP="00C34314">
      <w:pPr>
        <w:tabs>
          <w:tab w:val="left" w:pos="7371"/>
        </w:tabs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Pr="00C34314">
        <w:rPr>
          <w:sz w:val="22"/>
          <w:szCs w:val="22"/>
        </w:rPr>
        <w:t>Совета народных депутатов</w:t>
      </w:r>
    </w:p>
    <w:p w:rsidR="00FD0585" w:rsidRPr="00C34314" w:rsidRDefault="00FD0585" w:rsidP="00C34314">
      <w:pPr>
        <w:tabs>
          <w:tab w:val="left" w:pos="7371"/>
        </w:tabs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Pr="00C34314">
        <w:rPr>
          <w:sz w:val="22"/>
          <w:szCs w:val="22"/>
        </w:rPr>
        <w:t xml:space="preserve">от </w:t>
      </w:r>
      <w:r w:rsidR="009F099E">
        <w:rPr>
          <w:sz w:val="22"/>
          <w:szCs w:val="22"/>
        </w:rPr>
        <w:t>18.11.2021</w:t>
      </w:r>
      <w:r w:rsidRPr="00C34314">
        <w:rPr>
          <w:sz w:val="22"/>
          <w:szCs w:val="22"/>
        </w:rPr>
        <w:t xml:space="preserve"> №</w:t>
      </w:r>
      <w:r w:rsidR="009F099E">
        <w:rPr>
          <w:sz w:val="22"/>
          <w:szCs w:val="22"/>
        </w:rPr>
        <w:t>4-80</w:t>
      </w:r>
    </w:p>
    <w:p w:rsidR="00FD0585" w:rsidRDefault="00FD0585" w:rsidP="009B6A12">
      <w:pPr>
        <w:tabs>
          <w:tab w:val="left" w:pos="7371"/>
        </w:tabs>
        <w:jc w:val="center"/>
      </w:pPr>
    </w:p>
    <w:p w:rsidR="00FD0585" w:rsidRDefault="00FD0585" w:rsidP="009B6A12">
      <w:pPr>
        <w:tabs>
          <w:tab w:val="left" w:pos="7371"/>
        </w:tabs>
        <w:jc w:val="center"/>
      </w:pPr>
    </w:p>
    <w:p w:rsidR="00FD0585" w:rsidRDefault="00FD0585" w:rsidP="009B6A12">
      <w:pPr>
        <w:tabs>
          <w:tab w:val="left" w:pos="7371"/>
        </w:tabs>
        <w:jc w:val="center"/>
      </w:pPr>
    </w:p>
    <w:p w:rsidR="00FD0585" w:rsidRDefault="00FD0585" w:rsidP="009B6A12">
      <w:pPr>
        <w:tabs>
          <w:tab w:val="left" w:pos="1473"/>
          <w:tab w:val="left" w:pos="8221"/>
        </w:tabs>
        <w:jc w:val="center"/>
        <w:rPr>
          <w:b/>
          <w:bCs/>
          <w:sz w:val="28"/>
          <w:szCs w:val="28"/>
        </w:rPr>
      </w:pPr>
    </w:p>
    <w:p w:rsidR="00FD0585" w:rsidRDefault="00FD0585" w:rsidP="009B6A12">
      <w:pPr>
        <w:tabs>
          <w:tab w:val="left" w:pos="1473"/>
          <w:tab w:val="left" w:pos="8221"/>
        </w:tabs>
        <w:jc w:val="center"/>
        <w:rPr>
          <w:sz w:val="28"/>
          <w:szCs w:val="28"/>
        </w:rPr>
      </w:pPr>
      <w:proofErr w:type="gramStart"/>
      <w:r>
        <w:rPr>
          <w:b/>
          <w:bCs/>
          <w:sz w:val="28"/>
          <w:szCs w:val="28"/>
          <w:lang w:val="en-US"/>
        </w:rPr>
        <w:t>III</w:t>
      </w:r>
      <w:r w:rsidRPr="00EF0EF2">
        <w:rPr>
          <w:b/>
          <w:bCs/>
          <w:sz w:val="28"/>
          <w:szCs w:val="28"/>
        </w:rPr>
        <w:t xml:space="preserve"> .</w:t>
      </w:r>
      <w:proofErr w:type="gramEnd"/>
      <w:r>
        <w:rPr>
          <w:b/>
          <w:bCs/>
          <w:sz w:val="28"/>
          <w:szCs w:val="28"/>
        </w:rPr>
        <w:t xml:space="preserve">    </w:t>
      </w:r>
      <w:r w:rsidRPr="00EF0EF2">
        <w:rPr>
          <w:b/>
          <w:bCs/>
          <w:sz w:val="28"/>
          <w:szCs w:val="28"/>
        </w:rPr>
        <w:t xml:space="preserve"> </w:t>
      </w:r>
      <w:r w:rsidRPr="00416496">
        <w:rPr>
          <w:b/>
          <w:bCs/>
          <w:sz w:val="28"/>
          <w:szCs w:val="28"/>
        </w:rPr>
        <w:t>Имущество, предлагаемое к приватизации в 20</w:t>
      </w:r>
      <w:r>
        <w:rPr>
          <w:b/>
          <w:bCs/>
          <w:sz w:val="28"/>
          <w:szCs w:val="28"/>
        </w:rPr>
        <w:t>21 году.</w:t>
      </w:r>
    </w:p>
    <w:p w:rsidR="00FD0585" w:rsidRDefault="00FD0585" w:rsidP="009B6A12">
      <w:pPr>
        <w:tabs>
          <w:tab w:val="left" w:pos="1473"/>
          <w:tab w:val="left" w:pos="8221"/>
        </w:tabs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6"/>
        <w:gridCol w:w="2691"/>
        <w:gridCol w:w="2939"/>
        <w:gridCol w:w="3370"/>
        <w:gridCol w:w="2325"/>
        <w:gridCol w:w="1671"/>
        <w:gridCol w:w="1716"/>
      </w:tblGrid>
      <w:tr w:rsidR="00FD0585" w:rsidRPr="0045551D" w:rsidTr="007A4411">
        <w:tc>
          <w:tcPr>
            <w:tcW w:w="516" w:type="dxa"/>
          </w:tcPr>
          <w:p w:rsidR="00FD0585" w:rsidRPr="0045551D" w:rsidRDefault="00FD0585" w:rsidP="00035D6D">
            <w:pPr>
              <w:jc w:val="center"/>
              <w:rPr>
                <w:b/>
                <w:sz w:val="20"/>
                <w:szCs w:val="20"/>
              </w:rPr>
            </w:pPr>
            <w:r w:rsidRPr="0045551D">
              <w:rPr>
                <w:b/>
                <w:sz w:val="20"/>
                <w:szCs w:val="20"/>
              </w:rPr>
              <w:t>№</w:t>
            </w:r>
          </w:p>
          <w:p w:rsidR="00FD0585" w:rsidRPr="0045551D" w:rsidRDefault="00FD0585" w:rsidP="00035D6D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45551D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45551D">
              <w:rPr>
                <w:b/>
                <w:sz w:val="20"/>
                <w:szCs w:val="20"/>
              </w:rPr>
              <w:t>/</w:t>
            </w:r>
            <w:proofErr w:type="spellStart"/>
            <w:r w:rsidRPr="0045551D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691" w:type="dxa"/>
          </w:tcPr>
          <w:p w:rsidR="00FD0585" w:rsidRPr="0045551D" w:rsidRDefault="00FD0585" w:rsidP="00035D6D">
            <w:pPr>
              <w:jc w:val="center"/>
              <w:rPr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Наименование  имущества</w:t>
            </w:r>
          </w:p>
        </w:tc>
        <w:tc>
          <w:tcPr>
            <w:tcW w:w="2939" w:type="dxa"/>
          </w:tcPr>
          <w:p w:rsidR="00FD0585" w:rsidRPr="0045551D" w:rsidRDefault="00FD0585" w:rsidP="00035D6D">
            <w:pPr>
              <w:jc w:val="center"/>
              <w:rPr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Место нахождения</w:t>
            </w:r>
          </w:p>
        </w:tc>
        <w:tc>
          <w:tcPr>
            <w:tcW w:w="3370" w:type="dxa"/>
          </w:tcPr>
          <w:p w:rsidR="00FD0585" w:rsidRPr="0045551D" w:rsidRDefault="00FD0585" w:rsidP="00035D6D">
            <w:pPr>
              <w:jc w:val="center"/>
              <w:rPr>
                <w:b/>
                <w:bCs/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Характеристика</w:t>
            </w:r>
          </w:p>
          <w:p w:rsidR="00FD0585" w:rsidRPr="0045551D" w:rsidRDefault="00FD0585" w:rsidP="00035D6D">
            <w:pPr>
              <w:jc w:val="center"/>
              <w:rPr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имущества</w:t>
            </w:r>
          </w:p>
        </w:tc>
        <w:tc>
          <w:tcPr>
            <w:tcW w:w="2325" w:type="dxa"/>
          </w:tcPr>
          <w:p w:rsidR="00FD0585" w:rsidRPr="0045551D" w:rsidRDefault="00FD0585" w:rsidP="00035D6D">
            <w:pPr>
              <w:ind w:right="-279"/>
              <w:jc w:val="center"/>
              <w:rPr>
                <w:b/>
                <w:bCs/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Способ</w:t>
            </w:r>
          </w:p>
          <w:p w:rsidR="00FD0585" w:rsidRPr="0045551D" w:rsidRDefault="00FD0585" w:rsidP="00035D6D">
            <w:pPr>
              <w:jc w:val="center"/>
              <w:rPr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 xml:space="preserve">    приватизации</w:t>
            </w:r>
          </w:p>
        </w:tc>
        <w:tc>
          <w:tcPr>
            <w:tcW w:w="1671" w:type="dxa"/>
          </w:tcPr>
          <w:p w:rsidR="00FD0585" w:rsidRPr="0045551D" w:rsidRDefault="00FD0585" w:rsidP="007A4411">
            <w:pPr>
              <w:ind w:right="-110"/>
              <w:jc w:val="center"/>
              <w:rPr>
                <w:b/>
                <w:bCs/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Прогноз</w:t>
            </w:r>
          </w:p>
          <w:p w:rsidR="00FD0585" w:rsidRPr="0045551D" w:rsidRDefault="00FD0585" w:rsidP="007A4411">
            <w:pPr>
              <w:ind w:right="-110"/>
              <w:jc w:val="center"/>
              <w:rPr>
                <w:b/>
                <w:bCs/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поступления</w:t>
            </w:r>
          </w:p>
          <w:p w:rsidR="00FD0585" w:rsidRPr="0045551D" w:rsidRDefault="00FD0585" w:rsidP="007A4411">
            <w:pPr>
              <w:ind w:right="-110"/>
              <w:jc w:val="center"/>
              <w:rPr>
                <w:b/>
                <w:bCs/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средств</w:t>
            </w:r>
          </w:p>
          <w:p w:rsidR="00FD0585" w:rsidRDefault="00FD0585" w:rsidP="007A4411">
            <w:pPr>
              <w:jc w:val="center"/>
              <w:rPr>
                <w:b/>
                <w:bCs/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(тыс.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45551D">
              <w:rPr>
                <w:b/>
                <w:bCs/>
                <w:sz w:val="20"/>
                <w:szCs w:val="20"/>
              </w:rPr>
              <w:t>руб.)</w:t>
            </w:r>
          </w:p>
          <w:p w:rsidR="00FD0585" w:rsidRPr="0045551D" w:rsidRDefault="00FD0585" w:rsidP="00035D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FD0585" w:rsidRPr="007A4411" w:rsidRDefault="00FD0585" w:rsidP="00035D6D">
            <w:pPr>
              <w:jc w:val="center"/>
              <w:rPr>
                <w:sz w:val="20"/>
                <w:szCs w:val="20"/>
              </w:rPr>
            </w:pPr>
            <w:r w:rsidRPr="007A4411">
              <w:rPr>
                <w:b/>
                <w:bCs/>
                <w:sz w:val="20"/>
                <w:szCs w:val="20"/>
              </w:rPr>
              <w:t>Особые  условия приватизации</w:t>
            </w:r>
          </w:p>
        </w:tc>
      </w:tr>
      <w:tr w:rsidR="00FD0585" w:rsidTr="007A4411">
        <w:tc>
          <w:tcPr>
            <w:tcW w:w="516" w:type="dxa"/>
          </w:tcPr>
          <w:p w:rsidR="00FD0585" w:rsidRDefault="00FD0585" w:rsidP="00035D6D">
            <w:r>
              <w:t>8.</w:t>
            </w:r>
          </w:p>
        </w:tc>
        <w:tc>
          <w:tcPr>
            <w:tcW w:w="2691" w:type="dxa"/>
          </w:tcPr>
          <w:p w:rsidR="00FD0585" w:rsidRDefault="00FD0585" w:rsidP="00035D6D">
            <w:r>
              <w:t>Нежилое помещение</w:t>
            </w:r>
          </w:p>
        </w:tc>
        <w:tc>
          <w:tcPr>
            <w:tcW w:w="2939" w:type="dxa"/>
          </w:tcPr>
          <w:p w:rsidR="00FD0585" w:rsidRDefault="00FD0585" w:rsidP="00035D6D">
            <w:r>
              <w:t xml:space="preserve">Брянская область, </w:t>
            </w:r>
            <w:proofErr w:type="spellStart"/>
            <w:r>
              <w:t>Унечский</w:t>
            </w:r>
            <w:proofErr w:type="spellEnd"/>
            <w:r>
              <w:t xml:space="preserve"> район,                      </w:t>
            </w:r>
            <w:proofErr w:type="gramStart"/>
            <w:r>
              <w:t>г</w:t>
            </w:r>
            <w:proofErr w:type="gramEnd"/>
            <w:r>
              <w:t xml:space="preserve">. Унеча, </w:t>
            </w:r>
          </w:p>
          <w:p w:rsidR="00FD0585" w:rsidRPr="00F83453" w:rsidRDefault="00FD0585" w:rsidP="00035D6D">
            <w:r>
              <w:t>ул. Первомайская, д. 14</w:t>
            </w:r>
          </w:p>
        </w:tc>
        <w:tc>
          <w:tcPr>
            <w:tcW w:w="3370" w:type="dxa"/>
          </w:tcPr>
          <w:p w:rsidR="00FD0585" w:rsidRDefault="00FD0585" w:rsidP="00035D6D">
            <w:r>
              <w:t xml:space="preserve">Площадь 86,3 кв.м., </w:t>
            </w:r>
          </w:p>
          <w:p w:rsidR="00FD0585" w:rsidRDefault="00FD0585" w:rsidP="00035D6D">
            <w:r>
              <w:t>назначение: нежилое помещение, этаж № 1,</w:t>
            </w:r>
          </w:p>
          <w:p w:rsidR="00FD0585" w:rsidRDefault="00FD0585" w:rsidP="00035D6D">
            <w:r>
              <w:t>кадастровый номер: 32:27:0430138:172</w:t>
            </w:r>
          </w:p>
          <w:p w:rsidR="00FD0585" w:rsidRPr="0045551D" w:rsidRDefault="00FD0585" w:rsidP="00035D6D"/>
        </w:tc>
        <w:tc>
          <w:tcPr>
            <w:tcW w:w="2325" w:type="dxa"/>
          </w:tcPr>
          <w:p w:rsidR="00FD0585" w:rsidRDefault="00FD0585" w:rsidP="00035D6D">
            <w:r>
              <w:t>Реализация преимущественного права на приобретение арендуемого имущества</w:t>
            </w:r>
            <w:r w:rsidRPr="00191AE8">
              <w:t xml:space="preserve"> </w:t>
            </w:r>
          </w:p>
          <w:p w:rsidR="00FD0585" w:rsidRPr="00191AE8" w:rsidRDefault="00FD0585" w:rsidP="00035D6D"/>
        </w:tc>
        <w:tc>
          <w:tcPr>
            <w:tcW w:w="1671" w:type="dxa"/>
          </w:tcPr>
          <w:p w:rsidR="00FD0585" w:rsidRPr="00191AE8" w:rsidRDefault="00FD0585" w:rsidP="00035D6D">
            <w:r w:rsidRPr="00191AE8">
              <w:t xml:space="preserve">По результатам </w:t>
            </w:r>
            <w:r>
              <w:t>оценки</w:t>
            </w:r>
          </w:p>
          <w:p w:rsidR="00FD0585" w:rsidRPr="00191AE8" w:rsidRDefault="00FD0585" w:rsidP="00035D6D"/>
        </w:tc>
        <w:tc>
          <w:tcPr>
            <w:tcW w:w="1716" w:type="dxa"/>
          </w:tcPr>
          <w:p w:rsidR="00FD0585" w:rsidRDefault="00FD0585" w:rsidP="00035D6D"/>
        </w:tc>
      </w:tr>
    </w:tbl>
    <w:p w:rsidR="00FD0585" w:rsidRDefault="00FD0585" w:rsidP="009B6A12">
      <w:pPr>
        <w:tabs>
          <w:tab w:val="left" w:pos="1473"/>
          <w:tab w:val="left" w:pos="8221"/>
        </w:tabs>
      </w:pPr>
    </w:p>
    <w:sectPr w:rsidR="00FD0585" w:rsidSect="00C34314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B4EBE"/>
    <w:multiLevelType w:val="hybridMultilevel"/>
    <w:tmpl w:val="384E6E0A"/>
    <w:lvl w:ilvl="0" w:tplc="358A4BC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>
    <w:nsid w:val="211C66B5"/>
    <w:multiLevelType w:val="hybridMultilevel"/>
    <w:tmpl w:val="BF161F3E"/>
    <w:lvl w:ilvl="0" w:tplc="0642673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>
    <w:nsid w:val="22C817E4"/>
    <w:multiLevelType w:val="hybridMultilevel"/>
    <w:tmpl w:val="C3728844"/>
    <w:lvl w:ilvl="0" w:tplc="9D703FA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24F3258B"/>
    <w:multiLevelType w:val="hybridMultilevel"/>
    <w:tmpl w:val="0054D3E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BAC1DFA"/>
    <w:multiLevelType w:val="hybridMultilevel"/>
    <w:tmpl w:val="F1C83B8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271"/>
    <w:rsid w:val="0000032E"/>
    <w:rsid w:val="00030316"/>
    <w:rsid w:val="00035D6D"/>
    <w:rsid w:val="0007052F"/>
    <w:rsid w:val="00074C4E"/>
    <w:rsid w:val="000A6AEB"/>
    <w:rsid w:val="00117696"/>
    <w:rsid w:val="001445A0"/>
    <w:rsid w:val="00151A3E"/>
    <w:rsid w:val="00174ABC"/>
    <w:rsid w:val="00177193"/>
    <w:rsid w:val="00187E0A"/>
    <w:rsid w:val="00191AE8"/>
    <w:rsid w:val="001B0E44"/>
    <w:rsid w:val="001B63D7"/>
    <w:rsid w:val="001D6FAF"/>
    <w:rsid w:val="001F7CD5"/>
    <w:rsid w:val="00221C5A"/>
    <w:rsid w:val="002259D0"/>
    <w:rsid w:val="00255B26"/>
    <w:rsid w:val="00264622"/>
    <w:rsid w:val="002860BD"/>
    <w:rsid w:val="00290602"/>
    <w:rsid w:val="002B33D7"/>
    <w:rsid w:val="002C30DD"/>
    <w:rsid w:val="002E644C"/>
    <w:rsid w:val="002F1F9C"/>
    <w:rsid w:val="0031135E"/>
    <w:rsid w:val="00317D71"/>
    <w:rsid w:val="00354653"/>
    <w:rsid w:val="003B05D0"/>
    <w:rsid w:val="003C3A09"/>
    <w:rsid w:val="003E2504"/>
    <w:rsid w:val="003E5A78"/>
    <w:rsid w:val="00416496"/>
    <w:rsid w:val="00420CE7"/>
    <w:rsid w:val="00437699"/>
    <w:rsid w:val="0044054B"/>
    <w:rsid w:val="0045551D"/>
    <w:rsid w:val="004908E5"/>
    <w:rsid w:val="004B1CEB"/>
    <w:rsid w:val="004B7E53"/>
    <w:rsid w:val="004F340D"/>
    <w:rsid w:val="00574A48"/>
    <w:rsid w:val="00594235"/>
    <w:rsid w:val="005C06FC"/>
    <w:rsid w:val="005C2D8C"/>
    <w:rsid w:val="005E1083"/>
    <w:rsid w:val="005F69B1"/>
    <w:rsid w:val="00601F4D"/>
    <w:rsid w:val="006475F6"/>
    <w:rsid w:val="006B3DC3"/>
    <w:rsid w:val="006B5043"/>
    <w:rsid w:val="006B7592"/>
    <w:rsid w:val="00710A3D"/>
    <w:rsid w:val="00715EE8"/>
    <w:rsid w:val="0073367A"/>
    <w:rsid w:val="007347AC"/>
    <w:rsid w:val="007A4411"/>
    <w:rsid w:val="007A5CF7"/>
    <w:rsid w:val="007E26FC"/>
    <w:rsid w:val="007F14BA"/>
    <w:rsid w:val="007F3E68"/>
    <w:rsid w:val="00800A6C"/>
    <w:rsid w:val="008314AF"/>
    <w:rsid w:val="00843790"/>
    <w:rsid w:val="00855ECE"/>
    <w:rsid w:val="008622B3"/>
    <w:rsid w:val="00872245"/>
    <w:rsid w:val="00874271"/>
    <w:rsid w:val="00874F52"/>
    <w:rsid w:val="0088248E"/>
    <w:rsid w:val="008911CB"/>
    <w:rsid w:val="008C02EF"/>
    <w:rsid w:val="009405E1"/>
    <w:rsid w:val="00944C91"/>
    <w:rsid w:val="00951D45"/>
    <w:rsid w:val="009A0FEF"/>
    <w:rsid w:val="009B6A12"/>
    <w:rsid w:val="009C09CA"/>
    <w:rsid w:val="009F099E"/>
    <w:rsid w:val="00A063FA"/>
    <w:rsid w:val="00A3225B"/>
    <w:rsid w:val="00A62670"/>
    <w:rsid w:val="00A641D4"/>
    <w:rsid w:val="00A677DA"/>
    <w:rsid w:val="00A869DE"/>
    <w:rsid w:val="00A901CC"/>
    <w:rsid w:val="00AA5E96"/>
    <w:rsid w:val="00AB6B49"/>
    <w:rsid w:val="00AD5CB4"/>
    <w:rsid w:val="00B11DB8"/>
    <w:rsid w:val="00B43280"/>
    <w:rsid w:val="00B76CC5"/>
    <w:rsid w:val="00B81F97"/>
    <w:rsid w:val="00BA68DB"/>
    <w:rsid w:val="00BB3839"/>
    <w:rsid w:val="00BD0590"/>
    <w:rsid w:val="00BE17B2"/>
    <w:rsid w:val="00BE7A0F"/>
    <w:rsid w:val="00C00A99"/>
    <w:rsid w:val="00C242A0"/>
    <w:rsid w:val="00C34314"/>
    <w:rsid w:val="00C43C7D"/>
    <w:rsid w:val="00C5488E"/>
    <w:rsid w:val="00C72DAE"/>
    <w:rsid w:val="00CA2E85"/>
    <w:rsid w:val="00CB224D"/>
    <w:rsid w:val="00D0328A"/>
    <w:rsid w:val="00D3325E"/>
    <w:rsid w:val="00D43229"/>
    <w:rsid w:val="00D51458"/>
    <w:rsid w:val="00D74DB7"/>
    <w:rsid w:val="00DA5A17"/>
    <w:rsid w:val="00DB7DC4"/>
    <w:rsid w:val="00DD6D18"/>
    <w:rsid w:val="00DE52C7"/>
    <w:rsid w:val="00DF5A8E"/>
    <w:rsid w:val="00E05FB5"/>
    <w:rsid w:val="00E107FF"/>
    <w:rsid w:val="00E26DCE"/>
    <w:rsid w:val="00E74D52"/>
    <w:rsid w:val="00EB5856"/>
    <w:rsid w:val="00EC53D9"/>
    <w:rsid w:val="00ED31D0"/>
    <w:rsid w:val="00ED35B6"/>
    <w:rsid w:val="00EF0EF2"/>
    <w:rsid w:val="00F123D1"/>
    <w:rsid w:val="00F13967"/>
    <w:rsid w:val="00F35A3E"/>
    <w:rsid w:val="00F82626"/>
    <w:rsid w:val="00F83453"/>
    <w:rsid w:val="00FC5778"/>
    <w:rsid w:val="00FD0585"/>
    <w:rsid w:val="00FD1B78"/>
    <w:rsid w:val="00FE1034"/>
    <w:rsid w:val="00FE5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basedOn w:val="a0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customStyle="1" w:styleId="ConsPlusTitle">
    <w:name w:val="ConsPlusTitle"/>
    <w:uiPriority w:val="99"/>
    <w:rsid w:val="00B81F97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B81F9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915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5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5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50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332</Words>
  <Characters>3446</Characters>
  <Application>Microsoft Office Word</Application>
  <DocSecurity>0</DocSecurity>
  <Lines>28</Lines>
  <Paragraphs>7</Paragraphs>
  <ScaleCrop>false</ScaleCrop>
  <Company/>
  <LinksUpToDate>false</LinksUpToDate>
  <CharactersWithSpaces>3771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Доронина Наталья Петровна</dc:creator>
  <cp:keywords/>
  <dc:description/>
  <cp:lastModifiedBy>Цыганкова Т.В.</cp:lastModifiedBy>
  <cp:revision>13</cp:revision>
  <cp:lastPrinted>2021-11-17T09:29:00Z</cp:lastPrinted>
  <dcterms:created xsi:type="dcterms:W3CDTF">2021-11-02T06:17:00Z</dcterms:created>
  <dcterms:modified xsi:type="dcterms:W3CDTF">2021-11-19T09:42:00Z</dcterms:modified>
</cp:coreProperties>
</file>